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B79" w:rsidRPr="000F3F24" w:rsidRDefault="003A5B79" w:rsidP="003A5B79">
      <w:pPr>
        <w:pStyle w:val="a3"/>
        <w:ind w:left="-426"/>
        <w:jc w:val="center"/>
        <w:rPr>
          <w:rStyle w:val="a4"/>
          <w:rFonts w:ascii="Alexandra Script" w:hAnsi="Alexandra Script"/>
          <w:color w:val="00B0F0"/>
          <w:sz w:val="72"/>
          <w:szCs w:val="72"/>
        </w:rPr>
      </w:pPr>
      <w:r w:rsidRPr="000F3F24">
        <w:rPr>
          <w:rStyle w:val="a4"/>
          <w:rFonts w:ascii="Alexandra Script" w:hAnsi="Alexandra Script"/>
          <w:color w:val="00B0F0"/>
          <w:sz w:val="72"/>
          <w:szCs w:val="72"/>
        </w:rPr>
        <w:t>Памятка для родителей</w:t>
      </w:r>
    </w:p>
    <w:p w:rsidR="003A5B79" w:rsidRPr="000F3F24" w:rsidRDefault="003A5B79" w:rsidP="000F3F24">
      <w:pPr>
        <w:pStyle w:val="a3"/>
        <w:spacing w:before="0" w:beforeAutospacing="0" w:after="0" w:afterAutospacing="0"/>
        <w:jc w:val="both"/>
        <w:rPr>
          <w:color w:val="002060"/>
        </w:rPr>
      </w:pPr>
      <w:r w:rsidRPr="000F3F24">
        <w:rPr>
          <w:rStyle w:val="a4"/>
          <w:color w:val="00B0F0"/>
          <w:u w:val="single"/>
        </w:rPr>
        <w:t>Правило 1</w:t>
      </w:r>
      <w:r w:rsidRPr="000F3F24">
        <w:rPr>
          <w:color w:val="00B0F0"/>
          <w:u w:val="single"/>
        </w:rPr>
        <w:t>:</w:t>
      </w:r>
      <w:r w:rsidRPr="000F3F24">
        <w:rPr>
          <w:color w:val="00B0F0"/>
        </w:rPr>
        <w:t xml:space="preserve"> </w:t>
      </w:r>
      <w:r w:rsidRPr="000F3F24">
        <w:rPr>
          <w:color w:val="002060"/>
        </w:rPr>
        <w:t>отделяйте поступок от личности ребенка. Не допускайте в своей речи </w:t>
      </w:r>
      <w:hyperlink r:id="rId4" w:tgtFrame="_blank" w:tooltip="Фразы, которые нельзя говорить своему малышу" w:history="1">
        <w:r w:rsidRPr="000F3F24">
          <w:rPr>
            <w:rStyle w:val="a5"/>
            <w:color w:val="002060"/>
            <w:u w:val="none"/>
          </w:rPr>
          <w:t>слов</w:t>
        </w:r>
      </w:hyperlink>
      <w:r w:rsidRPr="000F3F24">
        <w:rPr>
          <w:color w:val="002060"/>
        </w:rPr>
        <w:t>, дающих оценку (например, бестолочь, негодяй, тупица и т.п.): они только усугубят ситуацию. Помните, любой ребенок – личность, и, унижая его человеческое достоинство, вы еще больше настроите его против себя. Ребенок должен понимать, что ваш негатив направлен не на него самого, а на поступок, который он совершил. Куда действеннее будут фразы: «Я не доволен тем, что ты сделал», «Ты поступил очень плохо».</w:t>
      </w:r>
    </w:p>
    <w:p w:rsidR="003A5B79" w:rsidRPr="000F3F24" w:rsidRDefault="003A5B79" w:rsidP="003A5B79">
      <w:pPr>
        <w:pStyle w:val="a3"/>
        <w:spacing w:before="0" w:beforeAutospacing="0" w:after="0" w:afterAutospacing="0"/>
        <w:jc w:val="both"/>
        <w:rPr>
          <w:color w:val="002060"/>
        </w:rPr>
      </w:pPr>
      <w:r w:rsidRPr="000F3F24">
        <w:rPr>
          <w:color w:val="002060"/>
        </w:rPr>
        <w:t>Оценивайте поступок, а не личность ребенка. Его личность вы сформировали уже к 5-7 годам. И сейчас вы оценивать будете только себя, свои старания!</w:t>
      </w:r>
    </w:p>
    <w:p w:rsidR="003A5B79" w:rsidRDefault="003A5B79" w:rsidP="003A5B79">
      <w:pPr>
        <w:pStyle w:val="a3"/>
        <w:jc w:val="both"/>
      </w:pPr>
      <w:r w:rsidRPr="000F3F24">
        <w:rPr>
          <w:rStyle w:val="a4"/>
          <w:color w:val="00B0F0"/>
          <w:u w:val="single"/>
        </w:rPr>
        <w:t>Правило 2</w:t>
      </w:r>
      <w:r w:rsidRPr="000F3F24">
        <w:rPr>
          <w:color w:val="00B0F0"/>
          <w:u w:val="single"/>
        </w:rPr>
        <w:t>:</w:t>
      </w:r>
      <w:r w:rsidRPr="000F3F24">
        <w:rPr>
          <w:color w:val="00B0F0"/>
        </w:rPr>
        <w:t xml:space="preserve"> </w:t>
      </w:r>
      <w:r w:rsidRPr="000F3F24">
        <w:rPr>
          <w:color w:val="002060"/>
        </w:rPr>
        <w:t>проявляйте свои чувства к ребенку в такой форме, в какой бы ему хотелось их принимать. Даже взрослому человеку неприятно, когда с ним разговаривают на повышенных тонах. Так может ли понравиться ребенку, когда родители в разговоре с ним надрывают свои голосовые связки? Учитесь контролировать свои эмоции, иначе получите в ответ предсказуемые «Я не глухой!», «Не ори не меня!», «Чего ты кричишь?!». Захлопнутая дверь, заткнутые уши, громко включенная музыка – это варианты, которые вы получите, так и не закончив разговор.</w:t>
      </w:r>
    </w:p>
    <w:p w:rsidR="003A5B79" w:rsidRPr="000F3F24" w:rsidRDefault="003A5B79" w:rsidP="003A5B79">
      <w:pPr>
        <w:pStyle w:val="a3"/>
        <w:jc w:val="both"/>
        <w:rPr>
          <w:color w:val="002060"/>
        </w:rPr>
      </w:pPr>
      <w:r w:rsidRPr="000F3F24">
        <w:rPr>
          <w:rStyle w:val="a4"/>
          <w:color w:val="00B0F0"/>
          <w:u w:val="single"/>
        </w:rPr>
        <w:t>Правило 3</w:t>
      </w:r>
      <w:r w:rsidRPr="000F3F24">
        <w:rPr>
          <w:color w:val="00B0F0"/>
          <w:u w:val="single"/>
        </w:rPr>
        <w:t>:</w:t>
      </w:r>
      <w:r w:rsidRPr="000F3F24">
        <w:rPr>
          <w:color w:val="00B0F0"/>
        </w:rPr>
        <w:t xml:space="preserve"> </w:t>
      </w:r>
      <w:r w:rsidRPr="000F3F24">
        <w:rPr>
          <w:color w:val="002060"/>
        </w:rPr>
        <w:t>хвалите при всех, ругайте наедине. Любому из нас хочется, чтобы окружающие слышали о нас только хорошее и соответствующе к нам относились. А уж тем более трудным детям, которые только и привыкли к публичным порицаниям и негативному отношению к себе. Дайте им почувствовать себя героями дня в хорошем смысле этого слова – и им захочется вновь испытать это приятное чувство. А теперь представьте себе ситуацию, в которой человек, находящийся выше вас по статусу, на планерке начинает вас при всех отчитывать. Похожие чувства негодования испытывает и ваш ребенок, когда вы подвергаете его такому унижению.</w:t>
      </w:r>
    </w:p>
    <w:p w:rsidR="003A5B79" w:rsidRPr="000F3F24" w:rsidRDefault="003A5B79" w:rsidP="003A5B79">
      <w:pPr>
        <w:pStyle w:val="a3"/>
        <w:jc w:val="both"/>
        <w:rPr>
          <w:color w:val="002060"/>
        </w:rPr>
      </w:pPr>
      <w:r w:rsidRPr="000F3F24">
        <w:rPr>
          <w:rStyle w:val="a4"/>
          <w:color w:val="00B0F0"/>
          <w:u w:val="single"/>
        </w:rPr>
        <w:t>Правило 4</w:t>
      </w:r>
      <w:r w:rsidRPr="000F3F24">
        <w:rPr>
          <w:color w:val="00B0F0"/>
          <w:u w:val="single"/>
        </w:rPr>
        <w:t>:</w:t>
      </w:r>
      <w:r w:rsidRPr="000F3F24">
        <w:rPr>
          <w:color w:val="00B0F0"/>
        </w:rPr>
        <w:t xml:space="preserve"> </w:t>
      </w:r>
      <w:r w:rsidRPr="000F3F24">
        <w:rPr>
          <w:color w:val="002060"/>
        </w:rPr>
        <w:t>не указывайте, а просите. Очень распространена ситуация, когда подросток, желающий находиться в компании взрослых, слышит от родителей фразу: «Что ты уши развесил? Марш в свою комнату!» Слова подобного рода воспринимаются ребенком, как публичное подчеркивание того, что он здесь не нужен, он еще мал. А он хочет к себе отношения, как ко взрослому, не отталкиваете его. Просите – и реакция будет совершенно другой. К примеру: «Нам с тетей Ниной нужно обсудить кое-какие детали. Не мог бы ты поставить чайник и сделать нам чаю? А потом все вместе устроим чаепитие». Подобной просьбой вы не обидите ваше «взрослое» чадо, и ребенок будет понимать, что там, за столом, он тоже будет иметь право голоса.</w:t>
      </w:r>
    </w:p>
    <w:p w:rsidR="003A5B79" w:rsidRPr="000F3F24" w:rsidRDefault="003A5B79" w:rsidP="003A5B79">
      <w:pPr>
        <w:pStyle w:val="a3"/>
        <w:jc w:val="both"/>
        <w:rPr>
          <w:color w:val="002060"/>
        </w:rPr>
      </w:pPr>
      <w:r w:rsidRPr="000F3F24">
        <w:rPr>
          <w:rStyle w:val="a4"/>
          <w:color w:val="00B0F0"/>
          <w:u w:val="single"/>
        </w:rPr>
        <w:t>Правило 5</w:t>
      </w:r>
      <w:r w:rsidRPr="000F3F24">
        <w:rPr>
          <w:color w:val="00B0F0"/>
          <w:u w:val="single"/>
        </w:rPr>
        <w:t>:</w:t>
      </w:r>
      <w:r w:rsidRPr="000F3F24">
        <w:rPr>
          <w:color w:val="00B0F0"/>
        </w:rPr>
        <w:t xml:space="preserve"> </w:t>
      </w:r>
      <w:r w:rsidRPr="000F3F24">
        <w:rPr>
          <w:color w:val="002060"/>
        </w:rPr>
        <w:t>чтобы стать ближе к ребенку, создайте в своем доме «семейную традицию». Это может быть все, что угодно: вечернее чаепитие, поездка за город в выходные или же семейная прогулка в парке. Главное – не нарушать установленные обычаи и не заниматься в это время нравоучениями. Пусть это будет тем драгоценным временем, которое объединит всех членов семьи.</w:t>
      </w:r>
    </w:p>
    <w:p w:rsidR="003A5B79" w:rsidRPr="000F3F24" w:rsidRDefault="003A5B79" w:rsidP="003A5B79">
      <w:pPr>
        <w:pStyle w:val="a3"/>
        <w:jc w:val="both"/>
        <w:rPr>
          <w:color w:val="002060"/>
        </w:rPr>
      </w:pPr>
      <w:r w:rsidRPr="000F3F24">
        <w:rPr>
          <w:rStyle w:val="a4"/>
          <w:color w:val="00B0F0"/>
          <w:u w:val="single"/>
        </w:rPr>
        <w:t>Правило 6</w:t>
      </w:r>
      <w:r w:rsidRPr="000F3F24">
        <w:rPr>
          <w:color w:val="00B0F0"/>
          <w:u w:val="single"/>
        </w:rPr>
        <w:t>:</w:t>
      </w:r>
      <w:r w:rsidRPr="000F3F24">
        <w:rPr>
          <w:color w:val="00B0F0"/>
        </w:rPr>
        <w:t xml:space="preserve"> </w:t>
      </w:r>
      <w:r w:rsidRPr="000F3F24">
        <w:rPr>
          <w:color w:val="002060"/>
        </w:rPr>
        <w:t>не учите ребенка жить, а советуйте, приводите примеры. Все мы постигаем мудрость жизни на ошибках. Без них никак не обойтись. Ребенок не может мыслить так, как вы. И если упорно стучаться головой о стену, что он должен делать так, а не иначе, вы как раз рискуете получить это «иначе», а не то, что нужно сделать. Не будьте категоричны, выберите тактику советов и примеров.</w:t>
      </w:r>
    </w:p>
    <w:p w:rsidR="003A5B79" w:rsidRPr="000F3F24" w:rsidRDefault="003A5B79" w:rsidP="003A5B79">
      <w:pPr>
        <w:pStyle w:val="a3"/>
        <w:spacing w:before="0" w:beforeAutospacing="0" w:after="0" w:afterAutospacing="0"/>
        <w:jc w:val="both"/>
        <w:rPr>
          <w:color w:val="002060"/>
        </w:rPr>
      </w:pPr>
      <w:r w:rsidRPr="000F3F24">
        <w:rPr>
          <w:rStyle w:val="a4"/>
          <w:color w:val="00B0F0"/>
          <w:u w:val="single"/>
        </w:rPr>
        <w:t>Правило 7</w:t>
      </w:r>
      <w:r w:rsidRPr="000F3F24">
        <w:rPr>
          <w:color w:val="00B0F0"/>
          <w:u w:val="single"/>
        </w:rPr>
        <w:t>:</w:t>
      </w:r>
      <w:r w:rsidRPr="000F3F24">
        <w:rPr>
          <w:color w:val="00B0F0"/>
        </w:rPr>
        <w:t xml:space="preserve"> </w:t>
      </w:r>
      <w:r w:rsidRPr="000F3F24">
        <w:rPr>
          <w:color w:val="002060"/>
        </w:rPr>
        <w:t>находите в себе смелость признавать свои ошибки. Если уж вы, взрослый, признали, что были не правы по отношению к своему сыну или дочери, то впоследствии этому научатся и они. Главное – психологически тонко подталкивать их к этому «пониманию» («Я так для тебя старалась, думала: ты это оценишь…»).</w:t>
      </w:r>
    </w:p>
    <w:p w:rsidR="005B6D7F" w:rsidRPr="000F3F24" w:rsidRDefault="003A5B79" w:rsidP="003A5B79">
      <w:pPr>
        <w:pStyle w:val="a3"/>
        <w:spacing w:before="0" w:beforeAutospacing="0" w:after="0" w:afterAutospacing="0"/>
        <w:jc w:val="both"/>
        <w:rPr>
          <w:b/>
          <w:color w:val="002060"/>
          <w:u w:val="single"/>
        </w:rPr>
      </w:pPr>
      <w:r w:rsidRPr="000F3F24">
        <w:rPr>
          <w:color w:val="002060"/>
        </w:rPr>
        <w:t xml:space="preserve">Воспитывая и пытаясь помочь своему «трудному ребенку», наберитесь силы и терпения на воспитание самого себя. Постарайтесь стать для него </w:t>
      </w:r>
      <w:r w:rsidRPr="000F3F24">
        <w:rPr>
          <w:b/>
          <w:color w:val="002060"/>
        </w:rPr>
        <w:t>другом</w:t>
      </w:r>
      <w:r w:rsidRPr="000F3F24">
        <w:rPr>
          <w:color w:val="002060"/>
        </w:rPr>
        <w:t xml:space="preserve">, найти ту золотую середину, в </w:t>
      </w:r>
      <w:bookmarkStart w:id="0" w:name="_GoBack"/>
      <w:bookmarkEnd w:id="0"/>
      <w:r w:rsidRPr="000F3F24">
        <w:rPr>
          <w:color w:val="002060"/>
        </w:rPr>
        <w:t xml:space="preserve">которой будет место взаимному уважению и доверию. Ведь для любого ребенка счастье – </w:t>
      </w:r>
      <w:r w:rsidRPr="000F3F24">
        <w:rPr>
          <w:b/>
          <w:color w:val="002060"/>
          <w:u w:val="single"/>
        </w:rPr>
        <w:t>это когда его понимают.</w:t>
      </w:r>
    </w:p>
    <w:sectPr w:rsidR="005B6D7F" w:rsidRPr="000F3F24" w:rsidSect="000F3F24">
      <w:pgSz w:w="11906" w:h="16838"/>
      <w:pgMar w:top="567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lexandra Script">
    <w:panose1 w:val="03000400000000000000"/>
    <w:charset w:val="CC"/>
    <w:family w:val="script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B79"/>
    <w:rsid w:val="000F3F24"/>
    <w:rsid w:val="00224E90"/>
    <w:rsid w:val="00375F70"/>
    <w:rsid w:val="003A5B79"/>
    <w:rsid w:val="005B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3DACAF-9440-419B-A885-A7A8FC66E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5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A5B79"/>
    <w:rPr>
      <w:b/>
      <w:bCs/>
    </w:rPr>
  </w:style>
  <w:style w:type="character" w:styleId="a5">
    <w:name w:val="Hyperlink"/>
    <w:basedOn w:val="a0"/>
    <w:uiPriority w:val="99"/>
    <w:semiHidden/>
    <w:unhideWhenUsed/>
    <w:rsid w:val="003A5B7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F3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F3F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68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ya-ta.ru/?p=34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cp:lastPrinted>2015-02-16T13:25:00Z</cp:lastPrinted>
  <dcterms:created xsi:type="dcterms:W3CDTF">2015-02-16T13:33:00Z</dcterms:created>
  <dcterms:modified xsi:type="dcterms:W3CDTF">2015-02-16T13:33:00Z</dcterms:modified>
</cp:coreProperties>
</file>